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D8" w:rsidRPr="00A940D8" w:rsidRDefault="00A940D8" w:rsidP="00A940D8">
      <w:pPr>
        <w:pStyle w:val="a3"/>
        <w:spacing w:before="8"/>
        <w:jc w:val="center"/>
        <w:rPr>
          <w:rFonts w:ascii="Times New Roman" w:hAnsi="Times New Roman" w:cs="Times New Roman"/>
          <w:b/>
        </w:rPr>
      </w:pPr>
      <w:r w:rsidRPr="00A940D8">
        <w:rPr>
          <w:rFonts w:ascii="Times New Roman" w:hAnsi="Times New Roman" w:cs="Times New Roman"/>
          <w:b/>
        </w:rPr>
        <w:t>ПОЛИТИКА</w:t>
      </w:r>
    </w:p>
    <w:p w:rsidR="00A940D8" w:rsidRPr="00A940D8" w:rsidRDefault="00A940D8" w:rsidP="00A940D8">
      <w:pPr>
        <w:pStyle w:val="a3"/>
        <w:spacing w:before="8"/>
        <w:jc w:val="center"/>
        <w:rPr>
          <w:rFonts w:ascii="Times New Roman" w:hAnsi="Times New Roman" w:cs="Times New Roman"/>
          <w:b/>
        </w:rPr>
      </w:pPr>
      <w:r w:rsidRPr="00A940D8">
        <w:rPr>
          <w:rFonts w:ascii="Times New Roman" w:hAnsi="Times New Roman" w:cs="Times New Roman"/>
          <w:b/>
        </w:rPr>
        <w:t>В ОБЛАСТИ ОХРАНЫ ТРУДА И ВОПРОСОВ БЕЗОПАСНОСТИ</w:t>
      </w:r>
    </w:p>
    <w:p w:rsidR="00F83B42" w:rsidRDefault="00F83B42" w:rsidP="00A940D8">
      <w:pPr>
        <w:pStyle w:val="a3"/>
        <w:spacing w:before="8"/>
        <w:rPr>
          <w:rFonts w:ascii="Cambria"/>
        </w:rPr>
      </w:pPr>
    </w:p>
    <w:p w:rsidR="00F83B42" w:rsidRPr="00390B3E" w:rsidRDefault="00F83B42" w:rsidP="00F83B42">
      <w:pPr>
        <w:rPr>
          <w:rFonts w:ascii="Times New Roman" w:hAnsi="Times New Roman" w:cs="Times New Roman"/>
        </w:rPr>
      </w:pPr>
      <w:bookmarkStart w:id="0" w:name="_GoBack"/>
      <w:r w:rsidRPr="00390B3E">
        <w:rPr>
          <w:rFonts w:ascii="Times New Roman" w:hAnsi="Times New Roman" w:cs="Times New Roman"/>
        </w:rPr>
        <w:t>ООО «Балтик Тулз» (далее – БТ), являясь дочерним предприятием ООО «Завод высотных конструкций», ведущего производителя и поставщика металлиз</w:t>
      </w:r>
      <w:r w:rsidRPr="00390B3E">
        <w:rPr>
          <w:rFonts w:ascii="Times New Roman" w:hAnsi="Times New Roman" w:cs="Times New Roman"/>
        </w:rPr>
        <w:t>ир</w:t>
      </w:r>
      <w:r w:rsidRPr="00390B3E">
        <w:rPr>
          <w:rFonts w:ascii="Times New Roman" w:hAnsi="Times New Roman" w:cs="Times New Roman"/>
        </w:rPr>
        <w:t>ованной продукции, одного из региональных производителей высококачественного подъёмного оборудования, в полной мере осознаёт свою ответственность за обеспечение требований охраны труда и вопросов безопасности (промышленной, пожарной, экологической, транспортной безопасности) (далее – ОТ и ВБ).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</w:p>
    <w:p w:rsidR="00F83B42" w:rsidRPr="00390B3E" w:rsidRDefault="00EC5C56" w:rsidP="00F83B42">
      <w:pPr>
        <w:rPr>
          <w:rFonts w:ascii="Times New Roman" w:hAnsi="Times New Roman" w:cs="Times New Roman"/>
          <w:caps/>
        </w:rPr>
      </w:pPr>
      <w:r w:rsidRPr="00390B3E">
        <w:rPr>
          <w:rFonts w:ascii="Times New Roman" w:hAnsi="Times New Roman" w:cs="Times New Roman"/>
          <w:caps/>
        </w:rPr>
        <w:t>При планировании и осуществлении своей деятельности компания уделяет приоритетное внимание применению оптимальных технологических и управленческих решений, направленных: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 xml:space="preserve"> </w:t>
      </w:r>
    </w:p>
    <w:p w:rsidR="00F83B42" w:rsidRPr="00390B3E" w:rsidRDefault="00F83B42" w:rsidP="00EC5C5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на недопущение аварий, инцидентов, несчастных случаев на производстве;</w:t>
      </w:r>
    </w:p>
    <w:p w:rsidR="00F83B42" w:rsidRPr="00390B3E" w:rsidRDefault="00F83B42" w:rsidP="00EC5C5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профилактику профессиональных заболеваний;</w:t>
      </w:r>
    </w:p>
    <w:p w:rsidR="00F83B42" w:rsidRPr="00390B3E" w:rsidRDefault="00F83B42" w:rsidP="00EC5C5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минимизацию техногенного воздействия производственной деятельности на экосистему регионов, где расположены подразделения Компании.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</w:p>
    <w:p w:rsidR="00C455D6" w:rsidRPr="00390B3E" w:rsidRDefault="00C455D6" w:rsidP="00F83B42">
      <w:pPr>
        <w:rPr>
          <w:rFonts w:ascii="Times New Roman" w:hAnsi="Times New Roman" w:cs="Times New Roman"/>
          <w:caps/>
        </w:rPr>
      </w:pPr>
      <w:r w:rsidRPr="00390B3E">
        <w:rPr>
          <w:rFonts w:ascii="Times New Roman" w:hAnsi="Times New Roman" w:cs="Times New Roman"/>
          <w:caps/>
        </w:rPr>
        <w:t>Основными принципами компании являются:</w:t>
      </w:r>
    </w:p>
    <w:p w:rsidR="00C455D6" w:rsidRPr="00390B3E" w:rsidRDefault="00C455D6" w:rsidP="00F83B42">
      <w:pPr>
        <w:rPr>
          <w:rFonts w:ascii="Times New Roman" w:hAnsi="Times New Roman" w:cs="Times New Roman"/>
        </w:rPr>
      </w:pP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сохранение жизни и здоровья работников приоритетно по отношению к любой производственной деятельности;</w:t>
      </w: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предупреждение любых происшествий (несчастный случай на производстве, инцидент, авария);</w:t>
      </w: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ответственное отношение к окружающей природной среде;</w:t>
      </w: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применение лучших национальных практик в области охраны труда, промышленной, пожарной, экологической, транспортной безопасности;</w:t>
      </w: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завоевание лидирующих позиций среди отраслевых предприятий в области ОТ и ВБ;</w:t>
      </w: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учёт экологических требований в инвестиционной политике при реконструкции и развитии производства;</w:t>
      </w:r>
    </w:p>
    <w:p w:rsidR="00F83B42" w:rsidRPr="00390B3E" w:rsidRDefault="00F83B42" w:rsidP="00C455D6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взаимодействие с заинтересованными сторонами по вопросам ОТ и ВБ.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</w:p>
    <w:p w:rsidR="00D46E50" w:rsidRPr="00390B3E" w:rsidRDefault="00D46E50" w:rsidP="00F83B42">
      <w:pPr>
        <w:rPr>
          <w:rFonts w:ascii="Times New Roman" w:hAnsi="Times New Roman" w:cs="Times New Roman"/>
          <w:caps/>
        </w:rPr>
      </w:pPr>
      <w:r w:rsidRPr="00390B3E">
        <w:rPr>
          <w:rFonts w:ascii="Times New Roman" w:hAnsi="Times New Roman" w:cs="Times New Roman"/>
          <w:caps/>
        </w:rPr>
        <w:t>Признавая свою ответственность, руководство компании определяет важнейшие цели:</w:t>
      </w:r>
    </w:p>
    <w:p w:rsidR="00D46E50" w:rsidRPr="00390B3E" w:rsidRDefault="00D46E50" w:rsidP="00F83B42">
      <w:pPr>
        <w:rPr>
          <w:rFonts w:ascii="Times New Roman" w:hAnsi="Times New Roman" w:cs="Times New Roman"/>
        </w:rPr>
      </w:pPr>
    </w:p>
    <w:p w:rsidR="00F83B42" w:rsidRPr="00390B3E" w:rsidRDefault="00F83B42" w:rsidP="00D81F7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в области охраны труда и промышленной, пожарной, транспортной безопасности — обеспечение безопасных условий труда, сохранение жизни и здоровья работников; снижение рисков аварийности, травматизма и профессиональных заболеваний;</w:t>
      </w:r>
    </w:p>
    <w:p w:rsidR="00F83B42" w:rsidRPr="00390B3E" w:rsidRDefault="00F83B42" w:rsidP="00D81F7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в области экологической безопасности — снижение и предотвращение негативного воздействия на окружающую природную среду в процессе производственной деятельности.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</w:p>
    <w:p w:rsidR="00D46E50" w:rsidRPr="00390B3E" w:rsidRDefault="00D46E50" w:rsidP="00F83B42">
      <w:pPr>
        <w:rPr>
          <w:rFonts w:ascii="Times New Roman" w:hAnsi="Times New Roman" w:cs="Times New Roman"/>
          <w:caps/>
        </w:rPr>
      </w:pPr>
      <w:r w:rsidRPr="00390B3E">
        <w:rPr>
          <w:rFonts w:ascii="Times New Roman" w:hAnsi="Times New Roman" w:cs="Times New Roman"/>
          <w:caps/>
        </w:rPr>
        <w:t>Для реализации установленных целей руководство компании берёт на себя следующие обязательства:</w:t>
      </w:r>
    </w:p>
    <w:p w:rsidR="00D46E50" w:rsidRPr="00390B3E" w:rsidRDefault="00F83B42" w:rsidP="00EC5C56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 xml:space="preserve"> </w:t>
      </w:r>
    </w:p>
    <w:p w:rsidR="00EC5C56" w:rsidRPr="00390B3E" w:rsidRDefault="00EC5C56" w:rsidP="00D81F7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выполнение требований действующего законодательства Российской Федерации в области ОТ и ВБ;</w:t>
      </w:r>
    </w:p>
    <w:p w:rsidR="00EC5C56" w:rsidRPr="00390B3E" w:rsidRDefault="00EC5C56" w:rsidP="00D81F7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соблюдение национальных стандартов, норм, правил и других обязательных для исполнения требований в области ОТ и ВБ;</w:t>
      </w:r>
    </w:p>
    <w:p w:rsidR="00EC5C56" w:rsidRPr="00390B3E" w:rsidRDefault="00EC5C56" w:rsidP="00D81F7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выполнение требований и постоянное улучшение действующих систем управления охраной труда, промышленной безопасностью;</w:t>
      </w:r>
    </w:p>
    <w:p w:rsidR="00EC5C56" w:rsidRPr="00390B3E" w:rsidRDefault="00EC5C56" w:rsidP="00D81F7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совершенствование природоохранной деятельности;</w:t>
      </w:r>
    </w:p>
    <w:p w:rsidR="00EC5C56" w:rsidRPr="00390B3E" w:rsidRDefault="00EC5C56" w:rsidP="00D81F7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информирование заинтересованных сторон о существенных аспектах деятельности в области ОТ и ВБ;</w:t>
      </w:r>
    </w:p>
    <w:p w:rsidR="00EC5C56" w:rsidRPr="00390B3E" w:rsidRDefault="00EC5C56" w:rsidP="00D81F7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повышение культуры производства и профессионального уровня работников в области ОТ и ВБ.</w:t>
      </w:r>
    </w:p>
    <w:p w:rsidR="00EC5C56" w:rsidRPr="00390B3E" w:rsidRDefault="00EC5C56" w:rsidP="00EC5C56">
      <w:pPr>
        <w:rPr>
          <w:rFonts w:ascii="Times New Roman" w:hAnsi="Times New Roman" w:cs="Times New Roman"/>
        </w:rPr>
      </w:pPr>
    </w:p>
    <w:p w:rsidR="00D81F74" w:rsidRPr="00390B3E" w:rsidRDefault="00D81F74" w:rsidP="00EC5C56">
      <w:pPr>
        <w:rPr>
          <w:rFonts w:ascii="Times New Roman" w:hAnsi="Times New Roman" w:cs="Times New Roman"/>
          <w:caps/>
        </w:rPr>
      </w:pPr>
      <w:r w:rsidRPr="00390B3E">
        <w:rPr>
          <w:rFonts w:ascii="Times New Roman" w:hAnsi="Times New Roman" w:cs="Times New Roman"/>
          <w:caps/>
        </w:rPr>
        <w:t>Для реализации принятых обязательств руководство компании ставит следующие приоритетные задачи:</w:t>
      </w:r>
    </w:p>
    <w:p w:rsidR="00D81F74" w:rsidRPr="00390B3E" w:rsidRDefault="00D81F74" w:rsidP="00EC5C56">
      <w:pPr>
        <w:rPr>
          <w:rFonts w:ascii="Times New Roman" w:hAnsi="Times New Roman" w:cs="Times New Roman"/>
        </w:rPr>
      </w:pP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устранение опасностей для жизни и здоровья работников, снижение рисков в области ОТ и ВБ;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реализация и повышение эффективности административного и производственного контроля соблюдения требований в области ОТ и ВБ, контроль их выполнения подрядными организациями, осуществляющими деятельность на производственных объектах Компании;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систематический мониторинг влияния производственной деятельности подразделений Компании на окружающую среду;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модернизация оборудования и совершенствование технологических процессов с применением ресурсосберегающих, экологически и технически безопасных технологий;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рациональное использование природных ресурсов;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благоустройство и озеленение промышленных площадок подразделений Компании;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проведение анализа требований и ожиданий заинтересованных сторон в области ОТ и ВБ;</w:t>
      </w:r>
    </w:p>
    <w:p w:rsidR="00EC5C56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постоянное повышение квалификации и осведомлённости работников Компании в области ОТ и ВБ;</w:t>
      </w:r>
    </w:p>
    <w:p w:rsidR="00F83B42" w:rsidRPr="00390B3E" w:rsidRDefault="00EC5C56" w:rsidP="00D81F74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привлечение работников к активному участию в ОТ и ВБ.</w:t>
      </w:r>
    </w:p>
    <w:p w:rsidR="00EC5C56" w:rsidRPr="00390B3E" w:rsidRDefault="00EC5C56" w:rsidP="00F83B42">
      <w:pPr>
        <w:rPr>
          <w:rFonts w:ascii="Times New Roman" w:hAnsi="Times New Roman" w:cs="Times New Roman"/>
        </w:rPr>
      </w:pPr>
    </w:p>
    <w:p w:rsidR="00F83B42" w:rsidRPr="00390B3E" w:rsidRDefault="00F83B42" w:rsidP="00F83B42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 xml:space="preserve">Руководство Компании заявляет о своей приверженности к обеспечению </w:t>
      </w:r>
      <w:r w:rsidR="00D81F74" w:rsidRPr="00390B3E">
        <w:rPr>
          <w:rFonts w:ascii="Times New Roman" w:hAnsi="Times New Roman" w:cs="Times New Roman"/>
        </w:rPr>
        <w:t xml:space="preserve">безопасных условий и охраны труда, исключению аварий на </w:t>
      </w:r>
      <w:r w:rsidRPr="00390B3E">
        <w:rPr>
          <w:rFonts w:ascii="Times New Roman" w:hAnsi="Times New Roman" w:cs="Times New Roman"/>
        </w:rPr>
        <w:t xml:space="preserve">опасных производственных объектах, сохранению окружающей среды, </w:t>
      </w:r>
    </w:p>
    <w:p w:rsidR="00F83B42" w:rsidRPr="00390B3E" w:rsidRDefault="00D81F74" w:rsidP="00EC5C56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 xml:space="preserve">подтверждает свою решимость возглавлять процесс </w:t>
      </w:r>
      <w:r w:rsidR="00F83B42" w:rsidRPr="00390B3E">
        <w:rPr>
          <w:rFonts w:ascii="Times New Roman" w:hAnsi="Times New Roman" w:cs="Times New Roman"/>
        </w:rPr>
        <w:t xml:space="preserve">постоянного улучшения функционирования систем управления охраной </w:t>
      </w:r>
      <w:r w:rsidRPr="00390B3E">
        <w:rPr>
          <w:rFonts w:ascii="Times New Roman" w:hAnsi="Times New Roman" w:cs="Times New Roman"/>
        </w:rPr>
        <w:t xml:space="preserve">труда, промышленной безопасностью, берёт на себя </w:t>
      </w:r>
      <w:r w:rsidR="00F83B42" w:rsidRPr="00390B3E">
        <w:rPr>
          <w:rFonts w:ascii="Times New Roman" w:hAnsi="Times New Roman" w:cs="Times New Roman"/>
        </w:rPr>
        <w:t xml:space="preserve">обязательство по обеспечению ресурсами для достижения поставленных </w:t>
      </w:r>
      <w:r w:rsidR="00EC5C56" w:rsidRPr="00390B3E">
        <w:rPr>
          <w:rFonts w:ascii="Times New Roman" w:hAnsi="Times New Roman" w:cs="Times New Roman"/>
        </w:rPr>
        <w:t>целей.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</w:p>
    <w:p w:rsidR="00F83B42" w:rsidRPr="00390B3E" w:rsidRDefault="00F83B42" w:rsidP="00F83B42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Генеральный директор</w:t>
      </w:r>
    </w:p>
    <w:p w:rsidR="00D81F74" w:rsidRPr="00390B3E" w:rsidRDefault="00F83B42" w:rsidP="00F83B42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ООО «Балтик Тулз»</w:t>
      </w:r>
      <w:r w:rsidR="00D81F74" w:rsidRPr="00390B3E">
        <w:rPr>
          <w:rFonts w:ascii="Times New Roman" w:hAnsi="Times New Roman" w:cs="Times New Roman"/>
        </w:rPr>
        <w:t xml:space="preserve"> </w:t>
      </w:r>
      <w:r w:rsidR="00D81F74" w:rsidRPr="00390B3E">
        <w:rPr>
          <w:rFonts w:ascii="Times New Roman" w:hAnsi="Times New Roman" w:cs="Times New Roman"/>
        </w:rPr>
        <w:tab/>
      </w:r>
    </w:p>
    <w:p w:rsidR="00F83B42" w:rsidRPr="00390B3E" w:rsidRDefault="00D81F74" w:rsidP="00F83B42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>М.Ю. Надточий</w:t>
      </w:r>
    </w:p>
    <w:p w:rsidR="00F83B42" w:rsidRPr="00390B3E" w:rsidRDefault="00F83B42" w:rsidP="00F83B42">
      <w:pPr>
        <w:rPr>
          <w:rFonts w:ascii="Times New Roman" w:hAnsi="Times New Roman" w:cs="Times New Roman"/>
        </w:rPr>
      </w:pPr>
    </w:p>
    <w:p w:rsidR="00F83B42" w:rsidRPr="00390B3E" w:rsidRDefault="00F83B42" w:rsidP="00F83B42">
      <w:pPr>
        <w:rPr>
          <w:rFonts w:ascii="Times New Roman" w:hAnsi="Times New Roman" w:cs="Times New Roman"/>
        </w:rPr>
      </w:pPr>
      <w:r w:rsidRPr="00390B3E">
        <w:rPr>
          <w:rFonts w:ascii="Times New Roman" w:hAnsi="Times New Roman" w:cs="Times New Roman"/>
        </w:rPr>
        <w:t xml:space="preserve">Приказ № </w:t>
      </w:r>
      <w:r w:rsidR="00390B3E" w:rsidRPr="00390B3E">
        <w:rPr>
          <w:rFonts w:ascii="Times New Roman" w:hAnsi="Times New Roman" w:cs="Times New Roman"/>
        </w:rPr>
        <w:t>41/11</w:t>
      </w:r>
      <w:r w:rsidRPr="00390B3E">
        <w:rPr>
          <w:rFonts w:ascii="Times New Roman" w:hAnsi="Times New Roman" w:cs="Times New Roman"/>
        </w:rPr>
        <w:t xml:space="preserve"> от </w:t>
      </w:r>
      <w:proofErr w:type="gramStart"/>
      <w:r w:rsidRPr="00390B3E">
        <w:rPr>
          <w:rFonts w:ascii="Times New Roman" w:hAnsi="Times New Roman" w:cs="Times New Roman"/>
        </w:rPr>
        <w:t>«</w:t>
      </w:r>
      <w:r w:rsidR="00D81F74" w:rsidRPr="00390B3E">
        <w:rPr>
          <w:rFonts w:ascii="Times New Roman" w:hAnsi="Times New Roman" w:cs="Times New Roman"/>
        </w:rPr>
        <w:t xml:space="preserve"> </w:t>
      </w:r>
      <w:r w:rsidRPr="00390B3E">
        <w:rPr>
          <w:rFonts w:ascii="Times New Roman" w:hAnsi="Times New Roman" w:cs="Times New Roman"/>
        </w:rPr>
        <w:t>01</w:t>
      </w:r>
      <w:proofErr w:type="gramEnd"/>
      <w:r w:rsidR="00D81F74" w:rsidRPr="00390B3E">
        <w:rPr>
          <w:rFonts w:ascii="Times New Roman" w:hAnsi="Times New Roman" w:cs="Times New Roman"/>
        </w:rPr>
        <w:t xml:space="preserve"> </w:t>
      </w:r>
      <w:r w:rsidRPr="00390B3E">
        <w:rPr>
          <w:rFonts w:ascii="Times New Roman" w:hAnsi="Times New Roman" w:cs="Times New Roman"/>
        </w:rPr>
        <w:t xml:space="preserve">» </w:t>
      </w:r>
      <w:r w:rsidR="00D81F74" w:rsidRPr="00390B3E">
        <w:rPr>
          <w:rFonts w:ascii="Times New Roman" w:hAnsi="Times New Roman" w:cs="Times New Roman"/>
        </w:rPr>
        <w:t>сентября</w:t>
      </w:r>
      <w:r w:rsidRPr="00390B3E">
        <w:rPr>
          <w:rFonts w:ascii="Times New Roman" w:hAnsi="Times New Roman" w:cs="Times New Roman"/>
        </w:rPr>
        <w:t xml:space="preserve"> 2022 г.</w:t>
      </w:r>
    </w:p>
    <w:bookmarkEnd w:id="0"/>
    <w:p w:rsidR="00F83B42" w:rsidRDefault="00F83B42" w:rsidP="00F83B42">
      <w:r>
        <w:t xml:space="preserve"> </w:t>
      </w:r>
    </w:p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F83B42" w:rsidRDefault="00F83B42" w:rsidP="00F83B42"/>
    <w:p w:rsidR="00A940D8" w:rsidRPr="00F83B42" w:rsidRDefault="00F83B42" w:rsidP="00F83B42">
      <w:r>
        <w:tab/>
      </w:r>
      <w:r>
        <w:tab/>
      </w:r>
      <w:r>
        <w:tab/>
      </w:r>
      <w:r>
        <w:tab/>
      </w:r>
    </w:p>
    <w:sectPr w:rsidR="00A940D8" w:rsidRPr="00F83B42" w:rsidSect="00A940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E01"/>
    <w:multiLevelType w:val="hybridMultilevel"/>
    <w:tmpl w:val="810C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9B5"/>
    <w:multiLevelType w:val="hybridMultilevel"/>
    <w:tmpl w:val="4188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58F"/>
    <w:multiLevelType w:val="hybridMultilevel"/>
    <w:tmpl w:val="B7C0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7BD1"/>
    <w:multiLevelType w:val="hybridMultilevel"/>
    <w:tmpl w:val="BDE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75DE"/>
    <w:multiLevelType w:val="hybridMultilevel"/>
    <w:tmpl w:val="1F8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8B5"/>
    <w:multiLevelType w:val="hybridMultilevel"/>
    <w:tmpl w:val="DE96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4D42"/>
    <w:multiLevelType w:val="hybridMultilevel"/>
    <w:tmpl w:val="4BD4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0120"/>
    <w:multiLevelType w:val="hybridMultilevel"/>
    <w:tmpl w:val="AD2E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0E06"/>
    <w:multiLevelType w:val="hybridMultilevel"/>
    <w:tmpl w:val="5C6E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2301C"/>
    <w:multiLevelType w:val="hybridMultilevel"/>
    <w:tmpl w:val="B390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D8"/>
    <w:rsid w:val="001961F9"/>
    <w:rsid w:val="002C0831"/>
    <w:rsid w:val="00390B3E"/>
    <w:rsid w:val="009E251F"/>
    <w:rsid w:val="00A940D8"/>
    <w:rsid w:val="00B10FDE"/>
    <w:rsid w:val="00C2276D"/>
    <w:rsid w:val="00C455D6"/>
    <w:rsid w:val="00D0204F"/>
    <w:rsid w:val="00D46E50"/>
    <w:rsid w:val="00D81F74"/>
    <w:rsid w:val="00E04EA1"/>
    <w:rsid w:val="00EC5C56"/>
    <w:rsid w:val="00F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B455"/>
  <w15:chartTrackingRefBased/>
  <w15:docId w15:val="{233B8CB9-72D3-4F5B-959E-921118A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40D8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40D8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A9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Головчанский Илья</dc:creator>
  <cp:keywords/>
  <dc:description/>
  <cp:lastModifiedBy>Головчанский Илья</cp:lastModifiedBy>
  <cp:revision>9</cp:revision>
  <dcterms:created xsi:type="dcterms:W3CDTF">2023-02-03T13:02:00Z</dcterms:created>
  <dcterms:modified xsi:type="dcterms:W3CDTF">2023-02-03T13:42:00Z</dcterms:modified>
</cp:coreProperties>
</file>